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471F" w14:textId="77777777" w:rsidR="005C1A4A" w:rsidRDefault="005C1A4A" w:rsidP="005C1A4A">
      <w:pPr>
        <w:pStyle w:val="Heading1"/>
        <w:spacing w:before="0"/>
      </w:pPr>
      <w:r>
        <w:t xml:space="preserve">AADSM Member Referral Program Email Template – </w:t>
      </w:r>
    </w:p>
    <w:p w14:paraId="493A03FE" w14:textId="47EDC65F" w:rsidR="00966300" w:rsidRDefault="006F4F68" w:rsidP="005C1A4A">
      <w:pPr>
        <w:pStyle w:val="Heading1"/>
        <w:spacing w:before="0"/>
      </w:pPr>
      <w:r>
        <w:t xml:space="preserve">Dental </w:t>
      </w:r>
      <w:r w:rsidR="00D6236B">
        <w:t xml:space="preserve">Sleep </w:t>
      </w:r>
      <w:r>
        <w:t>Team Member</w:t>
      </w:r>
      <w:r w:rsidR="005C1A4A">
        <w:t xml:space="preserve"> Membership</w:t>
      </w:r>
    </w:p>
    <w:p w14:paraId="3325E322" w14:textId="77777777" w:rsidR="005C1A4A" w:rsidRDefault="005C1A4A"/>
    <w:p w14:paraId="1561D4DB" w14:textId="77777777" w:rsidR="005C1A4A" w:rsidRDefault="005C1A4A" w:rsidP="005C1A4A">
      <w:pPr>
        <w:ind w:left="720"/>
      </w:pPr>
      <w:r>
        <w:t xml:space="preserve">Dear </w:t>
      </w:r>
      <w:r>
        <w:rPr>
          <w:highlight w:val="yellow"/>
        </w:rPr>
        <w:t>[</w:t>
      </w:r>
      <w:r w:rsidRPr="004B4E9D">
        <w:rPr>
          <w:highlight w:val="yellow"/>
        </w:rPr>
        <w:t>Colleague’s Name</w:t>
      </w:r>
      <w:r>
        <w:rPr>
          <w:highlight w:val="yellow"/>
        </w:rPr>
        <w:t>]</w:t>
      </w:r>
      <w:r w:rsidRPr="004B4E9D">
        <w:rPr>
          <w:highlight w:val="yellow"/>
        </w:rPr>
        <w:t>,</w:t>
      </w:r>
    </w:p>
    <w:p w14:paraId="2DC14846" w14:textId="77777777" w:rsidR="006F4F68" w:rsidRDefault="006F4F68" w:rsidP="006F4F68">
      <w:pPr>
        <w:ind w:left="720"/>
      </w:pPr>
      <w:r w:rsidRPr="00B216B6">
        <w:t xml:space="preserve">I hope this email finds you well. </w:t>
      </w:r>
    </w:p>
    <w:p w14:paraId="6AFE626B" w14:textId="1F3C28D8" w:rsidR="006F4F68" w:rsidRDefault="006F4F68" w:rsidP="006F4F68">
      <w:pPr>
        <w:ind w:left="720"/>
      </w:pPr>
      <w:r w:rsidRPr="00B216B6">
        <w:t xml:space="preserve">Oral appliance therapy </w:t>
      </w:r>
      <w:r>
        <w:t>has quickly become</w:t>
      </w:r>
      <w:r w:rsidRPr="00B216B6">
        <w:t xml:space="preserve"> one of the </w:t>
      </w:r>
      <w:r>
        <w:t>fastest-growing areas</w:t>
      </w:r>
      <w:r w:rsidRPr="00B216B6">
        <w:t xml:space="preserve"> in dentistry. </w:t>
      </w:r>
      <w:r>
        <w:t xml:space="preserve">As part of the dental team, it is important that we have the proper education and training to work with our dentists and provide the best overall care to patients. </w:t>
      </w:r>
    </w:p>
    <w:p w14:paraId="3C129D87" w14:textId="40245189" w:rsidR="006F4F68" w:rsidRDefault="006F4F68" w:rsidP="006F4F68">
      <w:pPr>
        <w:ind w:left="720"/>
      </w:pPr>
      <w:r>
        <w:t>The</w:t>
      </w:r>
      <w:r w:rsidRPr="00B216B6">
        <w:t xml:space="preserve"> American Academy of Dental Sleep Medicine (AADSM) </w:t>
      </w:r>
      <w:r>
        <w:t xml:space="preserve">has recently introduced a membership category for dental </w:t>
      </w:r>
      <w:r w:rsidR="00D6236B">
        <w:t xml:space="preserve">sleep </w:t>
      </w:r>
      <w:r>
        <w:t xml:space="preserve">team members. As a member myself, I have found their resources and educational offerings - which cover everything from patient screening to practice management to billing medical insurance - to be extremely valuable. </w:t>
      </w:r>
      <w:r w:rsidRPr="00B216B6">
        <w:t>Members</w:t>
      </w:r>
      <w:r>
        <w:t xml:space="preserve"> also</w:t>
      </w:r>
      <w:r w:rsidRPr="00B216B6">
        <w:t xml:space="preserve"> </w:t>
      </w:r>
      <w:r>
        <w:t xml:space="preserve">have </w:t>
      </w:r>
      <w:r w:rsidRPr="00B216B6">
        <w:t>access</w:t>
      </w:r>
      <w:r>
        <w:t xml:space="preserve"> to</w:t>
      </w:r>
      <w:r w:rsidRPr="00B216B6">
        <w:t xml:space="preserve"> </w:t>
      </w:r>
      <w:r>
        <w:t xml:space="preserve">an online discussion board, </w:t>
      </w:r>
      <w:r w:rsidRPr="00B216B6">
        <w:t xml:space="preserve">specialized </w:t>
      </w:r>
      <w:r>
        <w:t xml:space="preserve">templates, educational guides, </w:t>
      </w:r>
      <w:r w:rsidRPr="00B216B6">
        <w:t xml:space="preserve">and discounts on products, courses, and their annual meeting. </w:t>
      </w:r>
    </w:p>
    <w:p w14:paraId="31322B38" w14:textId="06E01657" w:rsidR="006F4F68" w:rsidRDefault="006F4F68" w:rsidP="006F4F68">
      <w:pPr>
        <w:ind w:left="720"/>
      </w:pPr>
      <w:r>
        <w:t>Whether your dentist currently practices dental sleep medicine or not, it is extremely important to learn and understand the process of screening for obstructive sleep apnea. To help with this, I encourage you to join the AADSM. I’ve</w:t>
      </w:r>
      <w:r w:rsidRPr="00B216B6">
        <w:t xml:space="preserve"> </w:t>
      </w:r>
      <w:r>
        <w:t>already</w:t>
      </w:r>
      <w:r w:rsidRPr="00B216B6">
        <w:t xml:space="preserve"> benefited from my membership, and I think you would too. If you're interested in joining, you can do so at </w:t>
      </w:r>
      <w:hyperlink r:id="rId4" w:history="1">
        <w:r w:rsidRPr="00CC01E8">
          <w:rPr>
            <w:rStyle w:val="Hyperlink"/>
          </w:rPr>
          <w:t>aadsm.org/join</w:t>
        </w:r>
      </w:hyperlink>
      <w:r w:rsidRPr="00B216B6">
        <w:t xml:space="preserve"> (and list my name as a reference on your application)</w:t>
      </w:r>
      <w:r>
        <w:t xml:space="preserve">. </w:t>
      </w:r>
    </w:p>
    <w:p w14:paraId="6CB0E1C0" w14:textId="77777777" w:rsidR="006F4F68" w:rsidRDefault="006F4F68" w:rsidP="006F4F68">
      <w:pPr>
        <w:spacing w:after="0"/>
        <w:ind w:left="720"/>
      </w:pPr>
      <w:r>
        <w:t>Sincerely,</w:t>
      </w:r>
    </w:p>
    <w:p w14:paraId="58D17DDB" w14:textId="77777777" w:rsidR="006F4F68" w:rsidRDefault="006F4F68" w:rsidP="006F4F68">
      <w:pPr>
        <w:ind w:left="720"/>
      </w:pPr>
      <w:r>
        <w:rPr>
          <w:highlight w:val="yellow"/>
        </w:rPr>
        <w:t>[</w:t>
      </w:r>
      <w:r w:rsidRPr="004B4E9D">
        <w:rPr>
          <w:highlight w:val="yellow"/>
        </w:rPr>
        <w:t>Your Name</w:t>
      </w:r>
      <w:r>
        <w:rPr>
          <w:highlight w:val="yellow"/>
        </w:rPr>
        <w:t>]</w:t>
      </w:r>
    </w:p>
    <w:p w14:paraId="6EB44902" w14:textId="77777777" w:rsidR="005C1A4A" w:rsidRDefault="005C1A4A"/>
    <w:sectPr w:rsidR="005C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4A"/>
    <w:rsid w:val="005C1A4A"/>
    <w:rsid w:val="006F4F68"/>
    <w:rsid w:val="00966300"/>
    <w:rsid w:val="00D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0DEF"/>
  <w15:chartTrackingRefBased/>
  <w15:docId w15:val="{84393083-B348-44B3-898D-8348A23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A4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F4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F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rittany%20Bersano\mCloud\AADSM%20Data\2021%20AADSM\Membership\Recruitment\Referral%20Program\Marketing%20Tools%20for%20Members\Email%20Templates\aadsm.org\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Bersano</dc:creator>
  <cp:keywords/>
  <dc:description/>
  <cp:lastModifiedBy>Brittany Bersano</cp:lastModifiedBy>
  <cp:revision>3</cp:revision>
  <dcterms:created xsi:type="dcterms:W3CDTF">2020-08-14T19:07:00Z</dcterms:created>
  <dcterms:modified xsi:type="dcterms:W3CDTF">2020-10-01T19:35:00Z</dcterms:modified>
</cp:coreProperties>
</file>